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BC5D6" w14:textId="77777777" w:rsidR="00EB355E" w:rsidRPr="00C53DC0" w:rsidRDefault="00C53DC0" w:rsidP="006D7364">
      <w:pPr>
        <w:spacing w:after="0" w:line="240" w:lineRule="auto"/>
        <w:jc w:val="center"/>
        <w:rPr>
          <w:rFonts w:ascii="GHEA Grapalat" w:eastAsia="Times New Roman" w:hAnsi="GHEA Grapalat" w:cs="Times New Roman"/>
          <w:sz w:val="36"/>
          <w:szCs w:val="36"/>
        </w:rPr>
      </w:pPr>
      <w:sdt>
        <w:sdtPr>
          <w:rPr>
            <w:rFonts w:ascii="GHEA Grapalat" w:hAnsi="GHEA Grapalat"/>
          </w:rPr>
          <w:tag w:val="goog_rdk_0"/>
          <w:id w:val="140085884"/>
        </w:sdtPr>
        <w:sdtEndPr/>
        <w:sdtContent>
          <w:r w:rsidR="00C62C28" w:rsidRPr="00C53DC0">
            <w:rPr>
              <w:rFonts w:ascii="GHEA Grapalat" w:eastAsia="Tahoma" w:hAnsi="GHEA Grapalat" w:cs="Tahoma"/>
              <w:sz w:val="36"/>
              <w:szCs w:val="36"/>
            </w:rPr>
            <w:t>ՏԵԽՆԻԿԱԿԱՆ ԲՆՈՒԹԱԳԻՐ</w:t>
          </w:r>
        </w:sdtContent>
      </w:sdt>
    </w:p>
    <w:p w14:paraId="32C1DC79" w14:textId="2851C605" w:rsidR="00EB355E" w:rsidRPr="00C53DC0" w:rsidRDefault="001537B8" w:rsidP="006D7364">
      <w:pPr>
        <w:pStyle w:val="a7"/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C53DC0">
        <w:rPr>
          <w:rFonts w:ascii="GHEA Grapalat" w:eastAsia="Times New Roman" w:hAnsi="GHEA Grapalat" w:cs="Times New Roman"/>
          <w:b/>
          <w:bCs/>
          <w:sz w:val="24"/>
          <w:szCs w:val="24"/>
        </w:rPr>
        <w:t>Աղբատար մեքենա</w:t>
      </w:r>
    </w:p>
    <w:p w14:paraId="5233E0E7" w14:textId="28571A2C" w:rsidR="00EB355E" w:rsidRPr="00C53DC0" w:rsidRDefault="00EB355E" w:rsidP="006D7364">
      <w:pPr>
        <w:pStyle w:val="a7"/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</w:rPr>
      </w:pPr>
    </w:p>
    <w:tbl>
      <w:tblPr>
        <w:tblStyle w:val="ae"/>
        <w:tblW w:w="960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56"/>
        <w:gridCol w:w="5245"/>
      </w:tblGrid>
      <w:tr w:rsidR="00EB355E" w:rsidRPr="00C53DC0" w14:paraId="6BFF4FED" w14:textId="77777777" w:rsidTr="009978CA">
        <w:tc>
          <w:tcPr>
            <w:tcW w:w="4356" w:type="dxa"/>
          </w:tcPr>
          <w:p w14:paraId="2B47DAAE" w14:textId="77777777" w:rsidR="00EB355E" w:rsidRPr="00C53DC0" w:rsidRDefault="00C53DC0" w:rsidP="006D7364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28"/>
                <w:id w:val="-1947542518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Նշանակություն</w:t>
                </w:r>
              </w:sdtContent>
            </w:sdt>
          </w:p>
        </w:tc>
        <w:tc>
          <w:tcPr>
            <w:tcW w:w="5245" w:type="dxa"/>
          </w:tcPr>
          <w:p w14:paraId="7E9D1A1A" w14:textId="77777777" w:rsidR="00EB355E" w:rsidRPr="00C53DC0" w:rsidRDefault="00C53DC0" w:rsidP="006D7364">
            <w:pPr>
              <w:jc w:val="center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29"/>
                <w:id w:val="-66169978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Բնութագիրը</w:t>
                </w:r>
              </w:sdtContent>
            </w:sdt>
          </w:p>
        </w:tc>
      </w:tr>
      <w:tr w:rsidR="00EB355E" w:rsidRPr="00C53DC0" w14:paraId="20C43CD5" w14:textId="77777777" w:rsidTr="009978CA">
        <w:tc>
          <w:tcPr>
            <w:tcW w:w="4356" w:type="dxa"/>
          </w:tcPr>
          <w:p w14:paraId="3CAA3A4C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0"/>
                <w:id w:val="1924758042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Շարժիչի հզորություն</w:t>
                </w:r>
              </w:sdtContent>
            </w:sdt>
          </w:p>
        </w:tc>
        <w:tc>
          <w:tcPr>
            <w:tcW w:w="5245" w:type="dxa"/>
          </w:tcPr>
          <w:p w14:paraId="698B518B" w14:textId="7AB76F40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1"/>
                <w:id w:val="-1855177289"/>
              </w:sdtPr>
              <w:sdtEndPr/>
              <w:sdtContent>
                <w:r w:rsidR="00344C04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 xml:space="preserve">Ոչ ավել քան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260 ձ/ու</w:t>
                </w:r>
              </w:sdtContent>
            </w:sdt>
          </w:p>
        </w:tc>
      </w:tr>
      <w:tr w:rsidR="00EB355E" w:rsidRPr="00C53DC0" w14:paraId="017EFEEC" w14:textId="77777777" w:rsidTr="009978CA">
        <w:tc>
          <w:tcPr>
            <w:tcW w:w="4356" w:type="dxa"/>
          </w:tcPr>
          <w:p w14:paraId="235E6A1C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2"/>
                <w:id w:val="-85927545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Տարայի ծավալ</w:t>
                </w:r>
              </w:sdtContent>
            </w:sdt>
          </w:p>
        </w:tc>
        <w:tc>
          <w:tcPr>
            <w:tcW w:w="5245" w:type="dxa"/>
          </w:tcPr>
          <w:p w14:paraId="78196685" w14:textId="26C2C25B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3"/>
                <w:id w:val="-2012127574"/>
              </w:sdtPr>
              <w:sdtEndPr/>
              <w:sdtContent>
                <w:r w:rsidR="00344C04" w:rsidRPr="00C53DC0">
                  <w:rPr>
                    <w:rFonts w:ascii="GHEA Grapalat" w:hAnsi="GHEA Grapalat"/>
                    <w:lang w:val="en-US"/>
                  </w:rPr>
                  <w:t xml:space="preserve">Ոչ պակաս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10մ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  <w:vertAlign w:val="superscript"/>
                  </w:rPr>
                  <w:t>3</w:t>
                </w:r>
              </w:sdtContent>
            </w:sdt>
          </w:p>
        </w:tc>
      </w:tr>
      <w:tr w:rsidR="00EB355E" w:rsidRPr="00C53DC0" w14:paraId="14DA5D9A" w14:textId="77777777" w:rsidTr="009978CA">
        <w:tc>
          <w:tcPr>
            <w:tcW w:w="4356" w:type="dxa"/>
          </w:tcPr>
          <w:p w14:paraId="000647EE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4"/>
                <w:id w:val="-8122711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Մանիպուլյատորի</w:t>
                </w:r>
              </w:sdtContent>
            </w:sdt>
          </w:p>
          <w:p w14:paraId="0C021EAD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5"/>
                <w:id w:val="176996984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բեռնունակություն</w:t>
                </w:r>
              </w:sdtContent>
            </w:sdt>
          </w:p>
        </w:tc>
        <w:tc>
          <w:tcPr>
            <w:tcW w:w="5245" w:type="dxa"/>
          </w:tcPr>
          <w:p w14:paraId="485F8E13" w14:textId="2A8D5049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6"/>
                <w:id w:val="372053597"/>
              </w:sdtPr>
              <w:sdtEndPr/>
              <w:sdtContent>
                <w:r w:rsidR="00344C04" w:rsidRPr="00C53DC0">
                  <w:rPr>
                    <w:rFonts w:ascii="GHEA Grapalat" w:eastAsia="Tahoma" w:hAnsi="GHEA Grapalat" w:cs="Tahoma"/>
                    <w:sz w:val="24"/>
                    <w:szCs w:val="24"/>
                    <w:lang w:val="en-US"/>
                  </w:rPr>
                  <w:t xml:space="preserve">Ոչ պակաս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800 կգ</w:t>
                </w:r>
              </w:sdtContent>
            </w:sdt>
          </w:p>
        </w:tc>
      </w:tr>
      <w:tr w:rsidR="00EB355E" w:rsidRPr="00C53DC0" w14:paraId="37C39AFE" w14:textId="77777777" w:rsidTr="009978CA">
        <w:tc>
          <w:tcPr>
            <w:tcW w:w="4356" w:type="dxa"/>
          </w:tcPr>
          <w:p w14:paraId="1845A2B5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7"/>
                <w:id w:val="1023213807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Բեռնվող աղբի քաշ</w:t>
                </w:r>
              </w:sdtContent>
            </w:sdt>
          </w:p>
        </w:tc>
        <w:tc>
          <w:tcPr>
            <w:tcW w:w="5245" w:type="dxa"/>
          </w:tcPr>
          <w:p w14:paraId="427FB15A" w14:textId="0F0F40AF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8"/>
                <w:id w:val="462778582"/>
              </w:sdtPr>
              <w:sdtEndPr/>
              <w:sdtContent>
                <w:r w:rsidR="00344C04" w:rsidRPr="00C53DC0">
                  <w:rPr>
                    <w:rFonts w:ascii="GHEA Grapalat" w:eastAsia="Tahoma" w:hAnsi="GHEA Grapalat" w:cs="Tahoma"/>
                    <w:sz w:val="24"/>
                    <w:szCs w:val="24"/>
                    <w:lang w:val="en-US"/>
                  </w:rPr>
                  <w:t xml:space="preserve">Ոչ պակաս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9000 կգ</w:t>
                </w:r>
              </w:sdtContent>
            </w:sdt>
          </w:p>
        </w:tc>
      </w:tr>
      <w:tr w:rsidR="00EB355E" w:rsidRPr="00C53DC0" w14:paraId="02B1BE2A" w14:textId="77777777" w:rsidTr="009978CA">
        <w:tc>
          <w:tcPr>
            <w:tcW w:w="4356" w:type="dxa"/>
          </w:tcPr>
          <w:p w14:paraId="661DDF2F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39"/>
                <w:id w:val="57139084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Վառելիքի բաք</w:t>
                </w:r>
              </w:sdtContent>
            </w:sdt>
          </w:p>
        </w:tc>
        <w:tc>
          <w:tcPr>
            <w:tcW w:w="5245" w:type="dxa"/>
          </w:tcPr>
          <w:p w14:paraId="2307F0E8" w14:textId="69E345AD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0"/>
                <w:id w:val="2107848677"/>
              </w:sdtPr>
              <w:sdtEndPr/>
              <w:sdtContent>
                <w:r w:rsidR="00344C04" w:rsidRPr="00C53DC0">
                  <w:rPr>
                    <w:rFonts w:ascii="GHEA Grapalat" w:hAnsi="GHEA Grapalat"/>
                  </w:rPr>
                  <w:t xml:space="preserve">Ոչ պակաս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190</w:t>
                </w:r>
                <w:r w:rsidR="00344C04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 xml:space="preserve">լ և ոչ ավել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200լ</w:t>
                </w:r>
              </w:sdtContent>
            </w:sdt>
          </w:p>
        </w:tc>
      </w:tr>
      <w:tr w:rsidR="00EB355E" w:rsidRPr="00C53DC0" w14:paraId="65BCD618" w14:textId="77777777" w:rsidTr="009978CA">
        <w:tc>
          <w:tcPr>
            <w:tcW w:w="4356" w:type="dxa"/>
          </w:tcPr>
          <w:p w14:paraId="77D9087A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1"/>
                <w:id w:val="-168520451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Արգելակման համակարգ</w:t>
                </w:r>
              </w:sdtContent>
            </w:sdt>
          </w:p>
        </w:tc>
        <w:tc>
          <w:tcPr>
            <w:tcW w:w="5245" w:type="dxa"/>
          </w:tcPr>
          <w:p w14:paraId="5C272B81" w14:textId="77777777" w:rsidR="00EB355E" w:rsidRPr="00C53DC0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ABS</w:t>
            </w:r>
          </w:p>
        </w:tc>
      </w:tr>
      <w:tr w:rsidR="00EB355E" w:rsidRPr="00C53DC0" w14:paraId="4050F6D3" w14:textId="77777777" w:rsidTr="009978CA">
        <w:tc>
          <w:tcPr>
            <w:tcW w:w="4356" w:type="dxa"/>
          </w:tcPr>
          <w:p w14:paraId="186E3595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2"/>
                <w:id w:val="329264438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Մեքենայի ընդհանուր քաշ՝</w:t>
                </w:r>
              </w:sdtContent>
            </w:sdt>
          </w:p>
        </w:tc>
        <w:tc>
          <w:tcPr>
            <w:tcW w:w="5245" w:type="dxa"/>
          </w:tcPr>
          <w:p w14:paraId="570A46F5" w14:textId="5FA1FC09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3"/>
                <w:id w:val="-1212964045"/>
              </w:sdtPr>
              <w:sdtEndPr/>
              <w:sdtContent>
                <w:r w:rsidR="00344C04" w:rsidRPr="00C53DC0">
                  <w:rPr>
                    <w:rFonts w:ascii="GHEA Grapalat" w:hAnsi="GHEA Grapalat"/>
                    <w:lang w:val="en-US"/>
                  </w:rPr>
                  <w:t xml:space="preserve">Ոչ ավել </w:t>
                </w:r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18000 կգ</w:t>
                </w:r>
              </w:sdtContent>
            </w:sdt>
          </w:p>
        </w:tc>
      </w:tr>
      <w:tr w:rsidR="00EB355E" w:rsidRPr="00C53DC0" w14:paraId="50F104F6" w14:textId="77777777" w:rsidTr="009978CA">
        <w:tc>
          <w:tcPr>
            <w:tcW w:w="4356" w:type="dxa"/>
          </w:tcPr>
          <w:p w14:paraId="0C1D5FC5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7"/>
                <w:id w:val="-1176338842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Փոխանցման տուփ՝</w:t>
                </w:r>
              </w:sdtContent>
            </w:sdt>
          </w:p>
        </w:tc>
        <w:tc>
          <w:tcPr>
            <w:tcW w:w="5245" w:type="dxa"/>
          </w:tcPr>
          <w:p w14:paraId="5DEFBB4B" w14:textId="77777777" w:rsidR="00EB355E" w:rsidRPr="00C53DC0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FAST brand 8JS105TA, 8 front shifts</w:t>
            </w:r>
          </w:p>
        </w:tc>
      </w:tr>
      <w:tr w:rsidR="00EB355E" w:rsidRPr="00C53DC0" w14:paraId="28E08220" w14:textId="77777777" w:rsidTr="009978CA">
        <w:tc>
          <w:tcPr>
            <w:tcW w:w="4356" w:type="dxa"/>
          </w:tcPr>
          <w:p w14:paraId="49582D9B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8"/>
                <w:id w:val="1862471405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Հիդրավլիկ համակարգի</w:t>
                </w:r>
              </w:sdtContent>
            </w:sdt>
          </w:p>
          <w:p w14:paraId="56DA5DC9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</w:rPr>
                <w:tag w:val="goog_rdk_49"/>
                <w:id w:val="-581220119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ճնշում՝</w:t>
                </w:r>
              </w:sdtContent>
            </w:sdt>
          </w:p>
        </w:tc>
        <w:tc>
          <w:tcPr>
            <w:tcW w:w="5245" w:type="dxa"/>
          </w:tcPr>
          <w:p w14:paraId="124CD6FE" w14:textId="15CFCDAB" w:rsidR="00EB355E" w:rsidRPr="00C53DC0" w:rsidRDefault="00344C04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Ոչ պակաս </w:t>
            </w:r>
            <w:r w:rsidR="00C62C28"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16Mpa, </w:t>
            </w: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ոչ պակաս </w:t>
            </w:r>
            <w:r w:rsidR="00C62C28"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160Bar</w:t>
            </w:r>
          </w:p>
        </w:tc>
      </w:tr>
      <w:tr w:rsidR="00EB355E" w:rsidRPr="00C53DC0" w14:paraId="09AB555E" w14:textId="77777777" w:rsidTr="009978CA">
        <w:tc>
          <w:tcPr>
            <w:tcW w:w="4356" w:type="dxa"/>
          </w:tcPr>
          <w:p w14:paraId="47ECD3C6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  <w:sz w:val="24"/>
                  <w:szCs w:val="24"/>
                </w:rPr>
                <w:tag w:val="goog_rdk_50"/>
                <w:id w:val="1754698311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Շարժիչ՝</w:t>
                </w:r>
              </w:sdtContent>
            </w:sdt>
          </w:p>
        </w:tc>
        <w:tc>
          <w:tcPr>
            <w:tcW w:w="5245" w:type="dxa"/>
          </w:tcPr>
          <w:p w14:paraId="63853E13" w14:textId="77777777" w:rsidR="00EB355E" w:rsidRPr="00C53DC0" w:rsidRDefault="00C62C28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6 cylinders</w:t>
            </w:r>
          </w:p>
        </w:tc>
      </w:tr>
      <w:tr w:rsidR="00EB355E" w:rsidRPr="00C53DC0" w14:paraId="635374C4" w14:textId="77777777" w:rsidTr="009978CA">
        <w:tc>
          <w:tcPr>
            <w:tcW w:w="4356" w:type="dxa"/>
          </w:tcPr>
          <w:p w14:paraId="0CF6B14C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  <w:sz w:val="24"/>
                  <w:szCs w:val="24"/>
                </w:rPr>
                <w:tag w:val="goog_rdk_51"/>
                <w:id w:val="482435412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Արտանետումների ստանդարտ</w:t>
                </w:r>
              </w:sdtContent>
            </w:sdt>
          </w:p>
        </w:tc>
        <w:tc>
          <w:tcPr>
            <w:tcW w:w="5245" w:type="dxa"/>
          </w:tcPr>
          <w:p w14:paraId="6EFC6249" w14:textId="77777777" w:rsidR="00EB355E" w:rsidRPr="00C53DC0" w:rsidRDefault="00C53DC0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sdt>
              <w:sdtPr>
                <w:rPr>
                  <w:rFonts w:ascii="GHEA Grapalat" w:hAnsi="GHEA Grapalat"/>
                  <w:sz w:val="24"/>
                  <w:szCs w:val="24"/>
                </w:rPr>
                <w:tag w:val="goog_rdk_52"/>
                <w:id w:val="983811979"/>
              </w:sdtPr>
              <w:sdtEndPr/>
              <w:sdtContent>
                <w:r w:rsidR="00C62C28" w:rsidRPr="00C53DC0">
                  <w:rPr>
                    <w:rFonts w:ascii="GHEA Grapalat" w:eastAsia="Tahoma" w:hAnsi="GHEA Grapalat" w:cs="Tahoma"/>
                    <w:sz w:val="24"/>
                    <w:szCs w:val="24"/>
                  </w:rPr>
                  <w:t>Եվրո 5</w:t>
                </w:r>
              </w:sdtContent>
            </w:sdt>
          </w:p>
        </w:tc>
      </w:tr>
      <w:tr w:rsidR="00B730CE" w:rsidRPr="00C53DC0" w14:paraId="2557D5F9" w14:textId="77777777" w:rsidTr="009978CA">
        <w:tc>
          <w:tcPr>
            <w:tcW w:w="4356" w:type="dxa"/>
          </w:tcPr>
          <w:p w14:paraId="105E2648" w14:textId="7E77C763" w:rsidR="00B730CE" w:rsidRPr="00C53DC0" w:rsidRDefault="00B730CE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/>
                <w:sz w:val="24"/>
                <w:szCs w:val="24"/>
              </w:rPr>
              <w:t>Գույնը՝</w:t>
            </w:r>
          </w:p>
        </w:tc>
        <w:tc>
          <w:tcPr>
            <w:tcW w:w="5245" w:type="dxa"/>
          </w:tcPr>
          <w:p w14:paraId="06EF4C89" w14:textId="097D56AF" w:rsidR="00B730CE" w:rsidRPr="00C53DC0" w:rsidRDefault="00B730CE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/>
                <w:sz w:val="24"/>
                <w:szCs w:val="24"/>
              </w:rPr>
              <w:t>Սպիտակ-կանաչ</w:t>
            </w:r>
          </w:p>
        </w:tc>
      </w:tr>
      <w:tr w:rsidR="00914287" w:rsidRPr="00C53DC0" w14:paraId="1D30B999" w14:textId="77777777" w:rsidTr="009978CA">
        <w:tc>
          <w:tcPr>
            <w:tcW w:w="4356" w:type="dxa"/>
          </w:tcPr>
          <w:p w14:paraId="18081DD6" w14:textId="49AB66E2" w:rsidR="00914287" w:rsidRPr="00C53DC0" w:rsidRDefault="00914287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/>
                <w:sz w:val="24"/>
                <w:szCs w:val="24"/>
              </w:rPr>
              <w:t>Աղբի բարձումը</w:t>
            </w:r>
          </w:p>
        </w:tc>
        <w:tc>
          <w:tcPr>
            <w:tcW w:w="5245" w:type="dxa"/>
          </w:tcPr>
          <w:p w14:paraId="0A6D465B" w14:textId="11AC2955" w:rsidR="00914287" w:rsidRPr="00C53DC0" w:rsidRDefault="009978CA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Հ</w:t>
            </w:r>
            <w:r w:rsidR="00914287"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ետևի բարձմամբ</w:t>
            </w:r>
          </w:p>
        </w:tc>
      </w:tr>
      <w:tr w:rsidR="00914287" w:rsidRPr="00C53DC0" w14:paraId="19E4E3BA" w14:textId="77777777" w:rsidTr="009978CA">
        <w:tc>
          <w:tcPr>
            <w:tcW w:w="4356" w:type="dxa"/>
          </w:tcPr>
          <w:p w14:paraId="2DFC787A" w14:textId="3B2C0AA1" w:rsidR="00914287" w:rsidRPr="00C53DC0" w:rsidRDefault="00914287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 xml:space="preserve">Անիվային ֆորմուլան </w:t>
            </w:r>
          </w:p>
        </w:tc>
        <w:tc>
          <w:tcPr>
            <w:tcW w:w="5245" w:type="dxa"/>
          </w:tcPr>
          <w:p w14:paraId="49A6AA6D" w14:textId="22214BD7" w:rsidR="00914287" w:rsidRPr="00C53DC0" w:rsidRDefault="00914287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4X2</w:t>
            </w:r>
          </w:p>
        </w:tc>
      </w:tr>
      <w:tr w:rsidR="00914287" w:rsidRPr="00C53DC0" w14:paraId="7ACE7AFB" w14:textId="77777777" w:rsidTr="009978CA">
        <w:tc>
          <w:tcPr>
            <w:tcW w:w="4356" w:type="dxa"/>
          </w:tcPr>
          <w:p w14:paraId="18C201D3" w14:textId="4D0D38E6" w:rsidR="00914287" w:rsidRPr="00C53DC0" w:rsidRDefault="00914287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Աղբի խտացման կառավարման համակարգը</w:t>
            </w:r>
          </w:p>
        </w:tc>
        <w:tc>
          <w:tcPr>
            <w:tcW w:w="5245" w:type="dxa"/>
          </w:tcPr>
          <w:p w14:paraId="65CCBF29" w14:textId="4E09F778" w:rsidR="00914287" w:rsidRPr="00C53DC0" w:rsidRDefault="009978CA" w:rsidP="006D7364">
            <w:pPr>
              <w:rPr>
                <w:rFonts w:ascii="GHEA Grapalat" w:hAnsi="GHEA Grapalat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Ձ</w:t>
            </w:r>
            <w:r w:rsidR="00914287"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եռքի կառավարմամբ</w:t>
            </w:r>
          </w:p>
        </w:tc>
      </w:tr>
      <w:tr w:rsidR="00914287" w:rsidRPr="00C53DC0" w14:paraId="0FFAE783" w14:textId="77777777" w:rsidTr="009978CA">
        <w:tc>
          <w:tcPr>
            <w:tcW w:w="4356" w:type="dxa"/>
          </w:tcPr>
          <w:p w14:paraId="2D3DBF48" w14:textId="5F541C82" w:rsidR="00914287" w:rsidRPr="00C53DC0" w:rsidRDefault="00914287" w:rsidP="006D7364">
            <w:pPr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Վազքը</w:t>
            </w:r>
          </w:p>
        </w:tc>
        <w:tc>
          <w:tcPr>
            <w:tcW w:w="5245" w:type="dxa"/>
          </w:tcPr>
          <w:p w14:paraId="34DFFD08" w14:textId="2C31D77E" w:rsidR="00914287" w:rsidRPr="00C53DC0" w:rsidRDefault="009978CA" w:rsidP="006D7364">
            <w:pPr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Ա</w:t>
            </w:r>
            <w:r w:rsidR="00914287" w:rsidRPr="00C53DC0">
              <w:rPr>
                <w:rFonts w:ascii="GHEA Grapalat" w:hAnsi="GHEA Grapalat" w:cs="Calibri"/>
                <w:color w:val="000000" w:themeColor="text1"/>
                <w:sz w:val="24"/>
                <w:szCs w:val="24"/>
                <w:shd w:val="clear" w:color="auto" w:fill="FFFFFF"/>
              </w:rPr>
              <w:t>ռավելագույն վազքը 7000կմ, սակայն ավելի քիչ վազքովը դիտարկվելու է որպես առավելություն</w:t>
            </w:r>
          </w:p>
        </w:tc>
      </w:tr>
    </w:tbl>
    <w:p w14:paraId="626F3113" w14:textId="77777777" w:rsidR="00DF67E1" w:rsidRPr="00C53DC0" w:rsidRDefault="00DF67E1" w:rsidP="006D7364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</w:p>
    <w:p w14:paraId="327AA6E1" w14:textId="32B84656" w:rsidR="00DF67E1" w:rsidRPr="00C53DC0" w:rsidRDefault="00DF67E1" w:rsidP="009978CA">
      <w:pPr>
        <w:spacing w:after="0" w:line="240" w:lineRule="auto"/>
        <w:ind w:right="-7" w:firstLine="567"/>
        <w:jc w:val="both"/>
        <w:rPr>
          <w:rFonts w:ascii="GHEA Grapalat" w:hAnsi="GHEA Grapalat"/>
          <w:b/>
          <w:sz w:val="20"/>
          <w:szCs w:val="20"/>
        </w:rPr>
      </w:pPr>
      <w:r w:rsidRPr="00C53DC0">
        <w:rPr>
          <w:rFonts w:ascii="GHEA Grapalat" w:hAnsi="GHEA Grapalat"/>
          <w:b/>
          <w:sz w:val="20"/>
          <w:szCs w:val="20"/>
        </w:rPr>
        <w:t>Մատակարարումն իրականացվում է մատակարարի կողմից`</w:t>
      </w:r>
      <w:r w:rsidRPr="00C53DC0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53DC0">
        <w:rPr>
          <w:rFonts w:ascii="GHEA Grapalat" w:hAnsi="GHEA Grapalat"/>
          <w:b/>
          <w:sz w:val="20"/>
          <w:szCs w:val="20"/>
        </w:rPr>
        <w:t>ք</w:t>
      </w:r>
      <w:r w:rsidRPr="00C53DC0">
        <w:rPr>
          <w:rFonts w:ascii="GHEA Grapalat" w:hAnsi="GHEA Grapalat"/>
          <w:b/>
          <w:sz w:val="20"/>
          <w:szCs w:val="20"/>
          <w:lang w:val="af-ZA"/>
        </w:rPr>
        <w:t xml:space="preserve">. </w:t>
      </w:r>
      <w:r w:rsidRPr="00C53DC0">
        <w:rPr>
          <w:rFonts w:ascii="GHEA Grapalat" w:hAnsi="GHEA Grapalat"/>
          <w:b/>
          <w:sz w:val="20"/>
          <w:szCs w:val="20"/>
        </w:rPr>
        <w:t>Տաշիր</w:t>
      </w:r>
      <w:r w:rsidRPr="00C53DC0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 w:rsidRPr="00C53DC0">
        <w:rPr>
          <w:rFonts w:ascii="GHEA Grapalat" w:hAnsi="GHEA Grapalat"/>
          <w:b/>
          <w:sz w:val="20"/>
          <w:szCs w:val="20"/>
        </w:rPr>
        <w:t>Վ. Սարգսյան 94</w:t>
      </w:r>
      <w:r w:rsidRPr="00C53DC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C53DC0">
        <w:rPr>
          <w:rFonts w:ascii="GHEA Grapalat" w:hAnsi="GHEA Grapalat"/>
          <w:b/>
          <w:sz w:val="20"/>
          <w:szCs w:val="20"/>
        </w:rPr>
        <w:t>հասցեով:</w:t>
      </w:r>
    </w:p>
    <w:p w14:paraId="2660DF48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Ապրանքները պետք է լինեն չօգտագործված, գործարանային փաթեթավորմամբ:</w:t>
      </w:r>
    </w:p>
    <w:p w14:paraId="6D6282F4" w14:textId="0F4C9FE2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Ապրանքների տեղափոխումը, բեռնաթափումը, տեղադրումը, միացումը, փորձարկումը, ինչպես նաև Պատվիրատուի անձնակազմի ուսուցումն իրականացվում է մատակարարը, իր հաշվին և իր միջոցներով:</w:t>
      </w:r>
    </w:p>
    <w:p w14:paraId="340A7F42" w14:textId="6412E1CE" w:rsidR="00914287" w:rsidRPr="00C53DC0" w:rsidRDefault="00914287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Մատակարարման ժամկետ է սահմանվում պայմանագիրը /համաձայնագիրը/ ուժի մեջ մտնելու օրվանից հաշված 60 օրացուցային օրվա ընթացքում, սակայն ոչ ավել քան 31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01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2026թ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։</w:t>
      </w:r>
    </w:p>
    <w:p w14:paraId="099E49CB" w14:textId="79168BD3" w:rsidR="00914287" w:rsidRPr="00C53DC0" w:rsidRDefault="00914287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Ապրանքի մատակարարման դիմաց վճարումները իրականացվելու է տարաժամկետ եղանակով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60 տոկոսը՝ 2026թ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, 40 տոկոսը՝ մինչև 30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06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2027թ</w:t>
      </w:r>
      <w:r w:rsidRPr="00C53DC0">
        <w:rPr>
          <w:rFonts w:ascii="Cambria Math" w:hAnsi="Cambria Math" w:cs="Cambria Math"/>
          <w:b/>
          <w:sz w:val="20"/>
          <w:szCs w:val="20"/>
        </w:rPr>
        <w:t>․</w:t>
      </w:r>
      <w:r w:rsidRPr="00C53DC0">
        <w:rPr>
          <w:rFonts w:ascii="GHEA Grapalat" w:hAnsi="GHEA Grapalat" w:cs="Sylfaen"/>
          <w:b/>
          <w:sz w:val="20"/>
          <w:szCs w:val="20"/>
        </w:rPr>
        <w:t>։</w:t>
      </w:r>
    </w:p>
    <w:p w14:paraId="7746B483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eastAsia="Arial Unicode MS" w:hAnsi="GHEA Grapalat" w:cs="Arial"/>
          <w:b/>
          <w:sz w:val="20"/>
          <w:szCs w:val="20"/>
          <w:lang w:val="pt-BR"/>
        </w:rPr>
      </w:pPr>
      <w:r w:rsidRPr="00C53DC0">
        <w:rPr>
          <w:rFonts w:ascii="GHEA Grapalat" w:hAnsi="GHEA Grapalat" w:cs="Sylfaen"/>
          <w:b/>
          <w:sz w:val="20"/>
          <w:szCs w:val="20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</w:t>
      </w:r>
      <w:r w:rsidRPr="00C53DC0">
        <w:rPr>
          <w:rFonts w:ascii="GHEA Grapalat" w:eastAsia="Arial Unicode MS" w:hAnsi="GHEA Grapalat" w:cs="Arial"/>
          <w:b/>
          <w:sz w:val="20"/>
          <w:szCs w:val="20"/>
          <w:lang w:val="pt-BR"/>
        </w:rPr>
        <w:t>«Գնումների մասին» ՀՀ օրենքի 13-րդ հոդվածի 5-րդ մասով նախատեսված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«կամ համարժեք» բառերը:</w:t>
      </w:r>
      <w:r w:rsidRPr="00C53DC0">
        <w:rPr>
          <w:rFonts w:ascii="GHEA Grapalat" w:eastAsia="Arial Unicode MS" w:hAnsi="GHEA Grapalat" w:cs="Arial"/>
          <w:b/>
          <w:sz w:val="20"/>
          <w:szCs w:val="20"/>
          <w:lang w:val="pt-BR"/>
        </w:rPr>
        <w:t xml:space="preserve"> </w:t>
      </w:r>
    </w:p>
    <w:p w14:paraId="6E87F8C1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Ե</w:t>
      </w:r>
      <w:r w:rsidRPr="00C53DC0">
        <w:rPr>
          <w:rFonts w:ascii="GHEA Grapalat" w:hAnsi="GHEA Grapalat" w:cs="Sylfaen"/>
          <w:b/>
          <w:sz w:val="20"/>
          <w:szCs w:val="20"/>
          <w:lang w:val="pt-BR"/>
        </w:rPr>
        <w:t>րաշխիքային ժամկետ սահմանվում է ապրանքն ընդունվելու օրվան հաջորդող օրվանից հաշված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</w:t>
      </w:r>
      <w:r w:rsidRPr="00C53DC0">
        <w:rPr>
          <w:rFonts w:ascii="GHEA Grapalat" w:hAnsi="GHEA Grapalat" w:cs="Sylfaen"/>
          <w:b/>
          <w:sz w:val="20"/>
          <w:szCs w:val="20"/>
          <w:lang w:val="pt-BR"/>
        </w:rPr>
        <w:t>1095</w:t>
      </w:r>
      <w:r w:rsidRPr="00C53DC0">
        <w:rPr>
          <w:rFonts w:ascii="GHEA Grapalat" w:hAnsi="GHEA Grapalat" w:cs="Sylfaen"/>
          <w:b/>
          <w:sz w:val="20"/>
          <w:szCs w:val="20"/>
        </w:rPr>
        <w:t xml:space="preserve"> </w:t>
      </w:r>
      <w:r w:rsidRPr="00C53DC0">
        <w:rPr>
          <w:rFonts w:ascii="GHEA Grapalat" w:hAnsi="GHEA Grapalat" w:cs="Sylfaen"/>
          <w:b/>
          <w:sz w:val="20"/>
          <w:szCs w:val="20"/>
          <w:lang w:val="pt-BR"/>
        </w:rPr>
        <w:t>օրացուցային օր</w:t>
      </w:r>
      <w:r w:rsidRPr="00C53DC0">
        <w:rPr>
          <w:rFonts w:ascii="GHEA Grapalat" w:hAnsi="GHEA Grapalat" w:cs="Sylfaen"/>
          <w:b/>
          <w:sz w:val="20"/>
          <w:szCs w:val="20"/>
        </w:rPr>
        <w:t>։</w:t>
      </w:r>
    </w:p>
    <w:p w14:paraId="715EE4FE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 w:cs="Sylfaen"/>
          <w:b/>
          <w:sz w:val="20"/>
          <w:szCs w:val="20"/>
        </w:rPr>
      </w:pPr>
      <w:r w:rsidRPr="00C53DC0">
        <w:rPr>
          <w:rFonts w:ascii="GHEA Grapalat" w:hAnsi="GHEA Grapalat" w:cs="Sylfaen"/>
          <w:b/>
          <w:sz w:val="20"/>
          <w:szCs w:val="20"/>
        </w:rPr>
        <w:t>Ապրանքի օրինակը միչև մատակարարումը՝ հաղթողը պետք է համաձայնեցնի պատվիրատուի հետ:</w:t>
      </w:r>
    </w:p>
    <w:p w14:paraId="6083DF3B" w14:textId="77777777" w:rsidR="00DF67E1" w:rsidRPr="00C53DC0" w:rsidRDefault="00DF67E1" w:rsidP="009978CA">
      <w:pPr>
        <w:spacing w:after="0" w:line="240" w:lineRule="auto"/>
        <w:ind w:firstLine="567"/>
        <w:jc w:val="both"/>
        <w:rPr>
          <w:rFonts w:ascii="GHEA Grapalat" w:hAnsi="GHEA Grapalat"/>
          <w:b/>
          <w:bCs/>
          <w:sz w:val="20"/>
          <w:szCs w:val="20"/>
        </w:rPr>
      </w:pPr>
      <w:r w:rsidRPr="00C53DC0">
        <w:rPr>
          <w:rFonts w:ascii="GHEA Grapalat" w:hAnsi="GHEA Grapalat"/>
          <w:b/>
          <w:bCs/>
          <w:sz w:val="20"/>
          <w:szCs w:val="20"/>
        </w:rPr>
        <w:t>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առկայությունը:</w:t>
      </w:r>
    </w:p>
    <w:p w14:paraId="42473FAC" w14:textId="2671D300" w:rsidR="00DF67E1" w:rsidRPr="00C53DC0" w:rsidRDefault="00DF67E1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</w:p>
    <w:p w14:paraId="7DADF3D7" w14:textId="77777777" w:rsidR="0053375C" w:rsidRPr="00C53DC0" w:rsidRDefault="0053375C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</w:p>
    <w:p w14:paraId="37DE591E" w14:textId="1186DBE1" w:rsidR="00895BE7" w:rsidRPr="00C53DC0" w:rsidRDefault="00895BE7" w:rsidP="006D7364">
      <w:pPr>
        <w:spacing w:after="0" w:line="240" w:lineRule="auto"/>
        <w:jc w:val="center"/>
        <w:rPr>
          <w:rFonts w:ascii="GHEA Grapalat" w:eastAsia="Tahoma" w:hAnsi="GHEA Grapalat" w:cs="Tahoma"/>
          <w:sz w:val="32"/>
          <w:szCs w:val="32"/>
        </w:rPr>
      </w:pPr>
      <w:r w:rsidRPr="00C53DC0">
        <w:rPr>
          <w:rFonts w:ascii="GHEA Grapalat" w:eastAsia="Tahoma" w:hAnsi="GHEA Grapalat" w:cs="Tahoma"/>
          <w:sz w:val="32"/>
          <w:szCs w:val="32"/>
        </w:rPr>
        <w:lastRenderedPageBreak/>
        <w:t>ТЕХНИЧЕСКИЕ ХАРАКТЕРИСТИКИ</w:t>
      </w:r>
    </w:p>
    <w:p w14:paraId="680D9B3A" w14:textId="10430D39" w:rsidR="00895BE7" w:rsidRPr="00C53DC0" w:rsidRDefault="00C53DC0" w:rsidP="006D7364">
      <w:pPr>
        <w:pStyle w:val="a7"/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</w:rPr>
      </w:pPr>
      <w:sdt>
        <w:sdtPr>
          <w:rPr>
            <w:rFonts w:ascii="GHEA Grapalat" w:hAnsi="GHEA Grapalat"/>
          </w:rPr>
          <w:tag w:val="goog_rdk_27"/>
          <w:id w:val="361334514"/>
        </w:sdtPr>
        <w:sdtEndPr/>
        <w:sdtContent>
          <w:r w:rsidR="00895BE7" w:rsidRPr="00C53DC0">
            <w:rPr>
              <w:rFonts w:ascii="GHEA Grapalat" w:eastAsia="Tahoma" w:hAnsi="GHEA Grapalat" w:cs="Tahoma"/>
              <w:b/>
              <w:sz w:val="24"/>
              <w:szCs w:val="24"/>
            </w:rPr>
            <w:t>Мусоровоз</w:t>
          </w:r>
        </w:sdtContent>
      </w:sdt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8"/>
        <w:gridCol w:w="4788"/>
      </w:tblGrid>
      <w:tr w:rsidR="00895BE7" w:rsidRPr="00C53DC0" w14:paraId="6E52E65B" w14:textId="77777777" w:rsidTr="00052E87">
        <w:tc>
          <w:tcPr>
            <w:tcW w:w="4788" w:type="dxa"/>
          </w:tcPr>
          <w:p w14:paraId="6D08FD46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Значение</w:t>
            </w:r>
          </w:p>
        </w:tc>
        <w:tc>
          <w:tcPr>
            <w:tcW w:w="4788" w:type="dxa"/>
          </w:tcPr>
          <w:p w14:paraId="0CE95447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Характеристики</w:t>
            </w:r>
          </w:p>
        </w:tc>
      </w:tr>
      <w:tr w:rsidR="00895BE7" w:rsidRPr="00C53DC0" w14:paraId="171C89C7" w14:textId="77777777" w:rsidTr="00052E87">
        <w:tc>
          <w:tcPr>
            <w:tcW w:w="4788" w:type="dxa"/>
          </w:tcPr>
          <w:p w14:paraId="7D5C2498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Мощность двигателя</w:t>
            </w:r>
          </w:p>
        </w:tc>
        <w:tc>
          <w:tcPr>
            <w:tcW w:w="4788" w:type="dxa"/>
          </w:tcPr>
          <w:p w14:paraId="52F4DF04" w14:textId="1B5399B2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более 260 л</w:t>
            </w:r>
            <w:r w:rsidRPr="00C53DC0">
              <w:rPr>
                <w:rStyle w:val="ypks7kbdpwfgdykd3qb9"/>
                <w:rFonts w:ascii="GHEA Grapalat" w:hAnsi="GHEA Grapalat"/>
              </w:rPr>
              <w:t>/</w:t>
            </w:r>
            <w:r w:rsidRPr="00C53DC0">
              <w:rPr>
                <w:rStyle w:val="ypks7kbdpwfgdykd3qb9"/>
                <w:rFonts w:ascii="GHEA Grapalat" w:hAnsi="GHEA Grapalat"/>
              </w:rPr>
              <w:t>с</w:t>
            </w:r>
          </w:p>
        </w:tc>
      </w:tr>
      <w:tr w:rsidR="00895BE7" w:rsidRPr="00C53DC0" w14:paraId="637897C8" w14:textId="77777777" w:rsidTr="00052E87">
        <w:tc>
          <w:tcPr>
            <w:tcW w:w="4788" w:type="dxa"/>
          </w:tcPr>
          <w:p w14:paraId="3CDE4B4B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Объем контейнера</w:t>
            </w:r>
          </w:p>
        </w:tc>
        <w:tc>
          <w:tcPr>
            <w:tcW w:w="4788" w:type="dxa"/>
          </w:tcPr>
          <w:p w14:paraId="36FB5855" w14:textId="729B3CD6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10 м3</w:t>
            </w:r>
          </w:p>
        </w:tc>
      </w:tr>
      <w:tr w:rsidR="00895BE7" w:rsidRPr="00C53DC0" w14:paraId="47C1ADBA" w14:textId="77777777" w:rsidTr="00052E87">
        <w:tc>
          <w:tcPr>
            <w:tcW w:w="4788" w:type="dxa"/>
          </w:tcPr>
          <w:p w14:paraId="2463CADF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Грузоподъемность манипулятора</w:t>
            </w:r>
          </w:p>
        </w:tc>
        <w:tc>
          <w:tcPr>
            <w:tcW w:w="4788" w:type="dxa"/>
          </w:tcPr>
          <w:p w14:paraId="236A801D" w14:textId="0ADDCFF0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800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кг</w:t>
            </w:r>
          </w:p>
        </w:tc>
      </w:tr>
      <w:tr w:rsidR="00895BE7" w:rsidRPr="00C53DC0" w14:paraId="48F54AFA" w14:textId="77777777" w:rsidTr="00052E87">
        <w:tc>
          <w:tcPr>
            <w:tcW w:w="4788" w:type="dxa"/>
          </w:tcPr>
          <w:p w14:paraId="6C32A690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Fonts w:ascii="GHEA Grapalat" w:eastAsia="Tahoma" w:hAnsi="GHEA Grapalat" w:cs="Tahoma"/>
                <w:sz w:val="24"/>
                <w:szCs w:val="24"/>
              </w:rPr>
              <w:t>Масса загружаемого мусора</w:t>
            </w:r>
          </w:p>
        </w:tc>
        <w:tc>
          <w:tcPr>
            <w:tcW w:w="4788" w:type="dxa"/>
          </w:tcPr>
          <w:p w14:paraId="6E2CD506" w14:textId="25DDE46F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ahoma" w:hAnsi="GHEA Grapalat" w:cs="Tahoma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9000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кг</w:t>
            </w:r>
          </w:p>
        </w:tc>
      </w:tr>
      <w:tr w:rsidR="00895BE7" w:rsidRPr="00C53DC0" w14:paraId="5D17A423" w14:textId="77777777" w:rsidTr="00052E87">
        <w:tc>
          <w:tcPr>
            <w:tcW w:w="4788" w:type="dxa"/>
          </w:tcPr>
          <w:p w14:paraId="054A4625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Топливный бак</w:t>
            </w:r>
          </w:p>
        </w:tc>
        <w:tc>
          <w:tcPr>
            <w:tcW w:w="4788" w:type="dxa"/>
          </w:tcPr>
          <w:p w14:paraId="0D71AD72" w14:textId="66E745E3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bookmarkStart w:id="0" w:name="_GoBack"/>
            <w:bookmarkEnd w:id="0"/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190 л и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не более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200 л</w:t>
            </w:r>
          </w:p>
        </w:tc>
      </w:tr>
      <w:tr w:rsidR="00895BE7" w:rsidRPr="00C53DC0" w14:paraId="1FFAEB37" w14:textId="77777777" w:rsidTr="00052E87">
        <w:tc>
          <w:tcPr>
            <w:tcW w:w="4788" w:type="dxa"/>
          </w:tcPr>
          <w:p w14:paraId="6F00B59E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Тормозная система</w:t>
            </w:r>
          </w:p>
        </w:tc>
        <w:tc>
          <w:tcPr>
            <w:tcW w:w="4788" w:type="dxa"/>
          </w:tcPr>
          <w:p w14:paraId="0944659D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ABS</w:t>
            </w:r>
          </w:p>
        </w:tc>
      </w:tr>
      <w:tr w:rsidR="00895BE7" w:rsidRPr="00C53DC0" w14:paraId="31D9EC6C" w14:textId="77777777" w:rsidTr="00052E87">
        <w:tc>
          <w:tcPr>
            <w:tcW w:w="4788" w:type="dxa"/>
          </w:tcPr>
          <w:p w14:paraId="781E52C7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Полная масса автомобиля:</w:t>
            </w:r>
          </w:p>
        </w:tc>
        <w:tc>
          <w:tcPr>
            <w:tcW w:w="4788" w:type="dxa"/>
          </w:tcPr>
          <w:p w14:paraId="3E5A862B" w14:textId="667D755D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более 18000 кг</w:t>
            </w:r>
          </w:p>
        </w:tc>
      </w:tr>
      <w:tr w:rsidR="00895BE7" w:rsidRPr="00C53DC0" w14:paraId="1EFFB56F" w14:textId="77777777" w:rsidTr="00052E87">
        <w:tc>
          <w:tcPr>
            <w:tcW w:w="4788" w:type="dxa"/>
          </w:tcPr>
          <w:p w14:paraId="7F150FD3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Трансмиссия:</w:t>
            </w:r>
          </w:p>
        </w:tc>
        <w:tc>
          <w:tcPr>
            <w:tcW w:w="4788" w:type="dxa"/>
          </w:tcPr>
          <w:p w14:paraId="660D1586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FAST 8JS105TA, 8 передних передач</w:t>
            </w:r>
          </w:p>
        </w:tc>
      </w:tr>
      <w:tr w:rsidR="00895BE7" w:rsidRPr="00C53DC0" w14:paraId="24C077CD" w14:textId="77777777" w:rsidTr="00052E87">
        <w:tc>
          <w:tcPr>
            <w:tcW w:w="4788" w:type="dxa"/>
          </w:tcPr>
          <w:p w14:paraId="52E0318C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Давление в гидросистеме:</w:t>
            </w:r>
          </w:p>
        </w:tc>
        <w:tc>
          <w:tcPr>
            <w:tcW w:w="4788" w:type="dxa"/>
          </w:tcPr>
          <w:p w14:paraId="7DD9B9F9" w14:textId="019EB223" w:rsidR="00895BE7" w:rsidRPr="00C53DC0" w:rsidRDefault="002D2109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16 МПа</w:t>
            </w:r>
            <w:r w:rsidRPr="00C53DC0">
              <w:rPr>
                <w:rFonts w:ascii="GHEA Grapalat" w:hAnsi="GHEA Grapalat"/>
              </w:rPr>
              <w:t xml:space="preserve">, </w:t>
            </w:r>
            <w:r w:rsidRPr="00C53DC0">
              <w:rPr>
                <w:rStyle w:val="ypks7kbdpwfgdykd3qb9"/>
                <w:rFonts w:ascii="GHEA Grapalat" w:hAnsi="GHEA Grapalat"/>
              </w:rPr>
              <w:t>не</w:t>
            </w:r>
            <w:r w:rsidRPr="00C53DC0">
              <w:rPr>
                <w:rFonts w:ascii="GHEA Grapalat" w:hAnsi="GHEA Grapalat"/>
              </w:rPr>
              <w:t xml:space="preserve"> </w:t>
            </w:r>
            <w:r w:rsidRPr="00C53DC0">
              <w:rPr>
                <w:rStyle w:val="ypks7kbdpwfgdykd3qb9"/>
                <w:rFonts w:ascii="GHEA Grapalat" w:hAnsi="GHEA Grapalat"/>
              </w:rPr>
              <w:t>менее 160 бар</w:t>
            </w:r>
          </w:p>
        </w:tc>
      </w:tr>
      <w:tr w:rsidR="00895BE7" w:rsidRPr="00C53DC0" w14:paraId="070DBE2D" w14:textId="77777777" w:rsidTr="00052E87">
        <w:tc>
          <w:tcPr>
            <w:tcW w:w="4788" w:type="dxa"/>
          </w:tcPr>
          <w:p w14:paraId="06C0AE25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Двигатель:</w:t>
            </w:r>
          </w:p>
        </w:tc>
        <w:tc>
          <w:tcPr>
            <w:tcW w:w="4788" w:type="dxa"/>
          </w:tcPr>
          <w:p w14:paraId="28E57D89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6 цилиндров</w:t>
            </w:r>
          </w:p>
        </w:tc>
      </w:tr>
      <w:tr w:rsidR="00895BE7" w:rsidRPr="00C53DC0" w14:paraId="6AD40EFC" w14:textId="77777777" w:rsidTr="00052E87">
        <w:trPr>
          <w:trHeight w:val="58"/>
        </w:trPr>
        <w:tc>
          <w:tcPr>
            <w:tcW w:w="4788" w:type="dxa"/>
          </w:tcPr>
          <w:p w14:paraId="354569D0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Экологический стандарт:</w:t>
            </w:r>
          </w:p>
        </w:tc>
        <w:tc>
          <w:tcPr>
            <w:tcW w:w="4788" w:type="dxa"/>
          </w:tcPr>
          <w:p w14:paraId="42F92382" w14:textId="77777777" w:rsidR="00895BE7" w:rsidRPr="00C53DC0" w:rsidRDefault="00895BE7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Fonts w:ascii="GHEA Grapalat" w:eastAsia="Times New Roman" w:hAnsi="GHEA Grapalat" w:cs="Times New Roman"/>
                <w:sz w:val="24"/>
                <w:szCs w:val="24"/>
              </w:rPr>
              <w:t>Евро-5</w:t>
            </w:r>
          </w:p>
        </w:tc>
      </w:tr>
      <w:tr w:rsidR="00B730CE" w:rsidRPr="00C53DC0" w14:paraId="35A2EF24" w14:textId="77777777" w:rsidTr="00052E87">
        <w:trPr>
          <w:trHeight w:val="58"/>
        </w:trPr>
        <w:tc>
          <w:tcPr>
            <w:tcW w:w="4788" w:type="dxa"/>
          </w:tcPr>
          <w:p w14:paraId="546F3877" w14:textId="5E569359" w:rsidR="00B730CE" w:rsidRPr="00C53DC0" w:rsidRDefault="00B730CE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Цвет</w:t>
            </w:r>
          </w:p>
        </w:tc>
        <w:tc>
          <w:tcPr>
            <w:tcW w:w="4788" w:type="dxa"/>
          </w:tcPr>
          <w:p w14:paraId="49D619A7" w14:textId="3AA7D5A3" w:rsidR="00B730CE" w:rsidRPr="00C53DC0" w:rsidRDefault="00B730CE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бело-зеленый</w:t>
            </w:r>
          </w:p>
        </w:tc>
      </w:tr>
      <w:tr w:rsidR="009978CA" w:rsidRPr="00C53DC0" w14:paraId="2C636ED8" w14:textId="77777777" w:rsidTr="00052E87">
        <w:trPr>
          <w:trHeight w:val="58"/>
        </w:trPr>
        <w:tc>
          <w:tcPr>
            <w:tcW w:w="4788" w:type="dxa"/>
          </w:tcPr>
          <w:p w14:paraId="54D15670" w14:textId="11C4E688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Погрузка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мусора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14:paraId="7DEDF1D5" w14:textId="30E4B62D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С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задней амортизацией</w:t>
            </w:r>
          </w:p>
        </w:tc>
      </w:tr>
      <w:tr w:rsidR="009978CA" w:rsidRPr="00C53DC0" w14:paraId="4395476D" w14:textId="77777777" w:rsidTr="00052E87">
        <w:trPr>
          <w:trHeight w:val="58"/>
        </w:trPr>
        <w:tc>
          <w:tcPr>
            <w:tcW w:w="4788" w:type="dxa"/>
          </w:tcPr>
          <w:p w14:paraId="287F829C" w14:textId="1D554A21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Колесная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формула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14:paraId="3EC26B25" w14:textId="6C09A43C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4X2</w:t>
            </w:r>
          </w:p>
        </w:tc>
      </w:tr>
      <w:tr w:rsidR="009978CA" w:rsidRPr="00C53DC0" w14:paraId="1E6805CF" w14:textId="77777777" w:rsidTr="00052E87">
        <w:trPr>
          <w:trHeight w:val="58"/>
        </w:trPr>
        <w:tc>
          <w:tcPr>
            <w:tcW w:w="4788" w:type="dxa"/>
          </w:tcPr>
          <w:p w14:paraId="774CF985" w14:textId="398CF9BC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Система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управления уплотнением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мусора</w:t>
            </w:r>
          </w:p>
        </w:tc>
        <w:tc>
          <w:tcPr>
            <w:tcW w:w="4788" w:type="dxa"/>
          </w:tcPr>
          <w:p w14:paraId="5F0D5AFA" w14:textId="72424DD2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С ручным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управлением</w:t>
            </w:r>
          </w:p>
        </w:tc>
      </w:tr>
      <w:tr w:rsidR="009978CA" w:rsidRPr="00C53DC0" w14:paraId="0EF8EEDC" w14:textId="77777777" w:rsidTr="00052E87">
        <w:trPr>
          <w:trHeight w:val="58"/>
        </w:trPr>
        <w:tc>
          <w:tcPr>
            <w:tcW w:w="4788" w:type="dxa"/>
          </w:tcPr>
          <w:p w14:paraId="0AA7AE0B" w14:textId="7FE25ABF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Пробег</w:t>
            </w:r>
          </w:p>
        </w:tc>
        <w:tc>
          <w:tcPr>
            <w:tcW w:w="4788" w:type="dxa"/>
          </w:tcPr>
          <w:p w14:paraId="5DCCA593" w14:textId="5F463D0B" w:rsidR="009978CA" w:rsidRPr="00C53DC0" w:rsidRDefault="009978CA" w:rsidP="006D73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Максимальный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пробег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7000 км, но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с меньшим пробегом</w:t>
            </w:r>
            <w:r w:rsidRPr="00C53DC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C53DC0">
              <w:rPr>
                <w:rStyle w:val="anegp0gi0b9av8jahpyh"/>
                <w:rFonts w:ascii="GHEA Grapalat" w:hAnsi="GHEA Grapalat"/>
                <w:sz w:val="24"/>
                <w:szCs w:val="24"/>
              </w:rPr>
              <w:t>будет рассматриваться как преимущество</w:t>
            </w:r>
          </w:p>
        </w:tc>
      </w:tr>
    </w:tbl>
    <w:p w14:paraId="49E62C0B" w14:textId="77777777" w:rsidR="00DF67E1" w:rsidRPr="00C53DC0" w:rsidRDefault="00DF67E1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5DFE383B" w14:textId="4BF20864" w:rsidR="00DF67E1" w:rsidRPr="00C53DC0" w:rsidRDefault="00DF67E1" w:rsidP="006D73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Style w:val="anegp0gi0b9av8jahpyh"/>
          <w:rFonts w:ascii="GHEA Grapalat" w:hAnsi="GHEA Grapalat"/>
        </w:rPr>
      </w:pPr>
    </w:p>
    <w:p w14:paraId="2E4E8D92" w14:textId="688AE1FB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Поставка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осуществляется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поставщиком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по адресу: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="00135BCA" w:rsidRPr="00C53DC0">
        <w:rPr>
          <w:rStyle w:val="anegp0gi0b9av8jahpyh"/>
          <w:rFonts w:ascii="GHEA Grapalat" w:hAnsi="GHEA Grapalat"/>
          <w:sz w:val="24"/>
          <w:szCs w:val="24"/>
        </w:rPr>
        <w:t>г</w:t>
      </w:r>
      <w:r w:rsidR="00135BCA" w:rsidRPr="00C53DC0">
        <w:rPr>
          <w:rStyle w:val="anegp0gi0b9av8jahpyh"/>
          <w:rFonts w:ascii="Cambria Math" w:hAnsi="Cambria Math" w:cs="Cambria Math"/>
          <w:sz w:val="24"/>
          <w:szCs w:val="24"/>
        </w:rPr>
        <w:t>․</w:t>
      </w:r>
      <w:r w:rsidR="00135BCA" w:rsidRPr="00C53DC0">
        <w:rPr>
          <w:rStyle w:val="anegp0gi0b9av8jahpyh"/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Ташир, В.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Саркисяна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94</w:t>
      </w:r>
      <w:r w:rsidRPr="00C53DC0">
        <w:rPr>
          <w:rFonts w:ascii="GHEA Grapalat" w:hAnsi="GHEA Grapalat"/>
          <w:sz w:val="24"/>
          <w:szCs w:val="24"/>
        </w:rPr>
        <w:t xml:space="preserve">: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Продукты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должны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быть неиспользованными, с заводской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упаковкой</w:t>
      </w:r>
      <w:r w:rsidRPr="00C53DC0">
        <w:rPr>
          <w:rFonts w:ascii="GHEA Grapalat" w:hAnsi="GHEA Grapalat"/>
          <w:sz w:val="24"/>
          <w:szCs w:val="24"/>
        </w:rPr>
        <w:t xml:space="preserve">.: </w:t>
      </w:r>
    </w:p>
    <w:p w14:paraId="29F75E61" w14:textId="77777777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Транспортировка, погрузочно-разгрузочные работы, установка, подключение, тестирование, 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также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обучение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персонала заказчика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осуществляется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поставщиком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за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свой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счет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за свой счет</w:t>
      </w:r>
      <w:r w:rsidRPr="00C53DC0">
        <w:rPr>
          <w:rFonts w:ascii="GHEA Grapalat" w:hAnsi="GHEA Grapalat"/>
          <w:sz w:val="24"/>
          <w:szCs w:val="24"/>
        </w:rPr>
        <w:t xml:space="preserve">: </w:t>
      </w:r>
    </w:p>
    <w:p w14:paraId="37F7F119" w14:textId="77777777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Срок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поставки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устанавливается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в течение 60 календарных дней со дня вступления контракта /соглашения/ в силу, но не более 31.01.2026.</w:t>
      </w:r>
      <w:r w:rsidRPr="00C53DC0">
        <w:rPr>
          <w:rFonts w:ascii="GHEA Grapalat" w:hAnsi="GHEA Grapalat"/>
          <w:sz w:val="24"/>
          <w:szCs w:val="24"/>
        </w:rPr>
        <w:t xml:space="preserve"> </w:t>
      </w:r>
    </w:p>
    <w:p w14:paraId="31C5BE69" w14:textId="77777777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Платежи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за поставку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товара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будут осуществляться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в рассрочку</w:t>
      </w:r>
      <w:r w:rsidRPr="00C53DC0">
        <w:rPr>
          <w:rFonts w:ascii="GHEA Grapalat" w:hAnsi="GHEA Grapalat"/>
          <w:sz w:val="24"/>
          <w:szCs w:val="24"/>
        </w:rPr>
        <w:t xml:space="preserve">: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60</w:t>
      </w:r>
      <w:r w:rsidRPr="00C53DC0">
        <w:rPr>
          <w:rFonts w:ascii="GHEA Grapalat" w:hAnsi="GHEA Grapalat"/>
          <w:sz w:val="24"/>
          <w:szCs w:val="24"/>
        </w:rPr>
        <w:t xml:space="preserve">%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- в 2026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году,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40</w:t>
      </w:r>
      <w:r w:rsidRPr="00C53DC0">
        <w:rPr>
          <w:rFonts w:ascii="GHEA Grapalat" w:hAnsi="GHEA Grapalat"/>
          <w:sz w:val="24"/>
          <w:szCs w:val="24"/>
        </w:rPr>
        <w:t xml:space="preserve">%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- до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30</w:t>
      </w:r>
      <w:r w:rsidRPr="00C53DC0">
        <w:rPr>
          <w:rFonts w:ascii="Cambria Math" w:hAnsi="Cambria Math" w:cs="Cambria Math"/>
          <w:sz w:val="24"/>
          <w:szCs w:val="24"/>
        </w:rPr>
        <w:t>․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06</w:t>
      </w:r>
      <w:r w:rsidRPr="00C53DC0">
        <w:rPr>
          <w:rStyle w:val="anegp0gi0b9av8jahpyh"/>
          <w:rFonts w:ascii="Cambria Math" w:hAnsi="Cambria Math" w:cs="Cambria Math"/>
          <w:sz w:val="24"/>
          <w:szCs w:val="24"/>
        </w:rPr>
        <w:t>․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2027 года</w:t>
      </w:r>
      <w:r w:rsidRPr="00C53DC0">
        <w:rPr>
          <w:rFonts w:ascii="GHEA Grapalat" w:hAnsi="GHEA Grapalat"/>
          <w:sz w:val="24"/>
          <w:szCs w:val="24"/>
        </w:rPr>
        <w:t xml:space="preserve">. </w:t>
      </w:r>
    </w:p>
    <w:p w14:paraId="05B6AA2C" w14:textId="77777777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Использование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любого коммерческого знака, фирменного наименования, патента, эскиза или модели,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страны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происхождения</w:t>
      </w:r>
      <w:r w:rsidRPr="00C53DC0">
        <w:rPr>
          <w:rFonts w:ascii="GHEA Grapalat" w:hAnsi="GHEA Grapalat"/>
          <w:sz w:val="24"/>
          <w:szCs w:val="24"/>
        </w:rPr>
        <w:t xml:space="preserve">,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конкретного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источника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или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производителя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в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технической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спецификации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также содержит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слова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«или эквивалент", предусмотренные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частью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5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статьи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13 Закона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РА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" О закупках</w:t>
      </w:r>
      <w:r w:rsidRPr="00C53DC0">
        <w:rPr>
          <w:rFonts w:ascii="GHEA Grapalat" w:hAnsi="GHEA Grapalat"/>
          <w:sz w:val="24"/>
          <w:szCs w:val="24"/>
        </w:rPr>
        <w:t xml:space="preserve">: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Гарантийный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срок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устанавливается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на 1095 календарных дней, считая со дня, следующего за днем приема товара.</w:t>
      </w:r>
      <w:r w:rsidRPr="00C53DC0">
        <w:rPr>
          <w:rFonts w:ascii="GHEA Grapalat" w:hAnsi="GHEA Grapalat"/>
          <w:sz w:val="24"/>
          <w:szCs w:val="24"/>
        </w:rPr>
        <w:t xml:space="preserve"> </w:t>
      </w:r>
    </w:p>
    <w:p w14:paraId="7BC8BE31" w14:textId="77777777" w:rsidR="009978CA" w:rsidRPr="00C53DC0" w:rsidRDefault="009978CA" w:rsidP="009978CA">
      <w:pPr>
        <w:spacing w:after="0" w:line="24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Пример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товара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до поставки: победитель должен согласовать с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заказчиком</w:t>
      </w:r>
      <w:r w:rsidRPr="00C53DC0">
        <w:rPr>
          <w:rFonts w:ascii="GHEA Grapalat" w:hAnsi="GHEA Grapalat"/>
          <w:sz w:val="24"/>
          <w:szCs w:val="24"/>
        </w:rPr>
        <w:t xml:space="preserve">: </w:t>
      </w:r>
    </w:p>
    <w:p w14:paraId="4839F0D8" w14:textId="4BAB0AC3" w:rsidR="00895BE7" w:rsidRPr="00C53DC0" w:rsidRDefault="009978CA" w:rsidP="009978CA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</w:rPr>
      </w:pPr>
      <w:r w:rsidRPr="00C53DC0">
        <w:rPr>
          <w:rStyle w:val="anegp0gi0b9av8jahpyh"/>
          <w:rFonts w:ascii="GHEA Grapalat" w:hAnsi="GHEA Grapalat"/>
          <w:sz w:val="24"/>
          <w:szCs w:val="24"/>
        </w:rPr>
        <w:t>На этапе исполнения контракта обязательно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наличие</w:t>
      </w:r>
      <w:r w:rsidRPr="00C53DC0">
        <w:rPr>
          <w:rFonts w:ascii="GHEA Grapalat" w:hAnsi="GHEA Grapalat"/>
          <w:sz w:val="24"/>
          <w:szCs w:val="24"/>
        </w:rPr>
        <w:t xml:space="preserve"> </w:t>
      </w:r>
      <w:r w:rsidRPr="00C53DC0">
        <w:rPr>
          <w:rStyle w:val="anegp0gi0b9av8jahpyh"/>
          <w:rFonts w:ascii="GHEA Grapalat" w:hAnsi="GHEA Grapalat"/>
          <w:sz w:val="24"/>
          <w:szCs w:val="24"/>
        </w:rPr>
        <w:t>гарантийного письма или сертификата соответствия от производителя или представителя последнего товара</w:t>
      </w:r>
      <w:r w:rsidRPr="00C53DC0">
        <w:rPr>
          <w:rFonts w:ascii="GHEA Grapalat" w:hAnsi="GHEA Grapalat"/>
          <w:sz w:val="24"/>
          <w:szCs w:val="24"/>
        </w:rPr>
        <w:t>:</w:t>
      </w:r>
    </w:p>
    <w:sectPr w:rsidR="00895BE7" w:rsidRPr="00C53DC0" w:rsidSect="00895BE7">
      <w:pgSz w:w="12240" w:h="15840"/>
      <w:pgMar w:top="567" w:right="567" w:bottom="567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wentieth Century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662A60"/>
    <w:multiLevelType w:val="hybridMultilevel"/>
    <w:tmpl w:val="1416EC3A"/>
    <w:lvl w:ilvl="0" w:tplc="FE3015A8">
      <w:start w:val="1"/>
      <w:numFmt w:val="decimal"/>
      <w:lvlText w:val="%1."/>
      <w:lvlJc w:val="left"/>
      <w:pPr>
        <w:ind w:left="644" w:hanging="360"/>
      </w:pPr>
      <w:rPr>
        <w:rFonts w:ascii="GHEA Grapalat" w:eastAsia="Twentieth Century" w:hAnsi="GHEA Grapalat" w:cs="Twentieth Century" w:hint="default"/>
        <w:b w:val="0"/>
        <w:sz w:val="24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75E13E6"/>
    <w:multiLevelType w:val="hybridMultilevel"/>
    <w:tmpl w:val="AA60AED4"/>
    <w:lvl w:ilvl="0" w:tplc="81BA316E">
      <w:start w:val="1"/>
      <w:numFmt w:val="decimal"/>
      <w:lvlText w:val="%1."/>
      <w:lvlJc w:val="left"/>
      <w:pPr>
        <w:ind w:left="720" w:hanging="360"/>
      </w:pPr>
      <w:rPr>
        <w:rFonts w:eastAsia="Twentieth Century" w:cs="Twentieth Century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5E"/>
    <w:rsid w:val="00033C86"/>
    <w:rsid w:val="00135BCA"/>
    <w:rsid w:val="001537B8"/>
    <w:rsid w:val="002D2109"/>
    <w:rsid w:val="00344C04"/>
    <w:rsid w:val="00377565"/>
    <w:rsid w:val="0053375C"/>
    <w:rsid w:val="00657384"/>
    <w:rsid w:val="006D7364"/>
    <w:rsid w:val="00895BE7"/>
    <w:rsid w:val="008B50D1"/>
    <w:rsid w:val="00914287"/>
    <w:rsid w:val="00937C88"/>
    <w:rsid w:val="0099544A"/>
    <w:rsid w:val="009978CA"/>
    <w:rsid w:val="00AA0CE8"/>
    <w:rsid w:val="00AB4E1F"/>
    <w:rsid w:val="00B22D2B"/>
    <w:rsid w:val="00B730CE"/>
    <w:rsid w:val="00C00C6E"/>
    <w:rsid w:val="00C53DC0"/>
    <w:rsid w:val="00C62C28"/>
    <w:rsid w:val="00D54AAE"/>
    <w:rsid w:val="00DF67E1"/>
    <w:rsid w:val="00EB355E"/>
    <w:rsid w:val="00FC79EA"/>
    <w:rsid w:val="00FF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BBC34"/>
  <w15:docId w15:val="{58E34A5D-CBE4-4828-BE1F-0BB7B0C0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wentieth Century" w:eastAsia="Twentieth Century" w:hAnsi="Twentieth Century" w:cs="Twentieth Century"/>
        <w:sz w:val="22"/>
        <w:szCs w:val="22"/>
        <w:lang w:val="hy-AM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ED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B81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1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14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1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14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1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1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1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1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B81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B8145D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hy-AM"/>
    </w:rPr>
  </w:style>
  <w:style w:type="character" w:customStyle="1" w:styleId="20">
    <w:name w:val="Заголовок 2 Знак"/>
    <w:basedOn w:val="a0"/>
    <w:link w:val="2"/>
    <w:uiPriority w:val="9"/>
    <w:semiHidden/>
    <w:rsid w:val="00B8145D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hy-AM"/>
    </w:rPr>
  </w:style>
  <w:style w:type="character" w:customStyle="1" w:styleId="30">
    <w:name w:val="Заголовок 3 Знак"/>
    <w:basedOn w:val="a0"/>
    <w:link w:val="3"/>
    <w:uiPriority w:val="9"/>
    <w:semiHidden/>
    <w:rsid w:val="00B8145D"/>
    <w:rPr>
      <w:rFonts w:eastAsiaTheme="majorEastAsia" w:cstheme="majorBidi"/>
      <w:noProof/>
      <w:color w:val="2F5496" w:themeColor="accent1" w:themeShade="BF"/>
      <w:sz w:val="28"/>
      <w:szCs w:val="28"/>
      <w:lang w:val="hy-AM"/>
    </w:rPr>
  </w:style>
  <w:style w:type="character" w:customStyle="1" w:styleId="40">
    <w:name w:val="Заголовок 4 Знак"/>
    <w:basedOn w:val="a0"/>
    <w:link w:val="4"/>
    <w:uiPriority w:val="9"/>
    <w:semiHidden/>
    <w:rsid w:val="00B8145D"/>
    <w:rPr>
      <w:rFonts w:eastAsiaTheme="majorEastAsia" w:cstheme="majorBidi"/>
      <w:i/>
      <w:iCs/>
      <w:noProof/>
      <w:color w:val="2F5496" w:themeColor="accent1" w:themeShade="BF"/>
      <w:lang w:val="hy-AM"/>
    </w:rPr>
  </w:style>
  <w:style w:type="character" w:customStyle="1" w:styleId="50">
    <w:name w:val="Заголовок 5 Знак"/>
    <w:basedOn w:val="a0"/>
    <w:link w:val="5"/>
    <w:uiPriority w:val="9"/>
    <w:semiHidden/>
    <w:rsid w:val="00B8145D"/>
    <w:rPr>
      <w:rFonts w:eastAsiaTheme="majorEastAsia" w:cstheme="majorBidi"/>
      <w:noProof/>
      <w:color w:val="2F5496" w:themeColor="accent1" w:themeShade="BF"/>
      <w:lang w:val="hy-AM"/>
    </w:rPr>
  </w:style>
  <w:style w:type="character" w:customStyle="1" w:styleId="60">
    <w:name w:val="Заголовок 6 Знак"/>
    <w:basedOn w:val="a0"/>
    <w:link w:val="6"/>
    <w:uiPriority w:val="9"/>
    <w:semiHidden/>
    <w:rsid w:val="00B8145D"/>
    <w:rPr>
      <w:rFonts w:eastAsiaTheme="majorEastAsia" w:cstheme="majorBidi"/>
      <w:i/>
      <w:iCs/>
      <w:noProof/>
      <w:color w:val="595959" w:themeColor="text1" w:themeTint="A6"/>
      <w:lang w:val="hy-AM"/>
    </w:rPr>
  </w:style>
  <w:style w:type="character" w:customStyle="1" w:styleId="70">
    <w:name w:val="Заголовок 7 Знак"/>
    <w:basedOn w:val="a0"/>
    <w:link w:val="7"/>
    <w:uiPriority w:val="9"/>
    <w:semiHidden/>
    <w:rsid w:val="00B8145D"/>
    <w:rPr>
      <w:rFonts w:eastAsiaTheme="majorEastAsia" w:cstheme="majorBidi"/>
      <w:noProof/>
      <w:color w:val="595959" w:themeColor="text1" w:themeTint="A6"/>
      <w:lang w:val="hy-AM"/>
    </w:rPr>
  </w:style>
  <w:style w:type="character" w:customStyle="1" w:styleId="80">
    <w:name w:val="Заголовок 8 Знак"/>
    <w:basedOn w:val="a0"/>
    <w:link w:val="8"/>
    <w:uiPriority w:val="9"/>
    <w:semiHidden/>
    <w:rsid w:val="00B8145D"/>
    <w:rPr>
      <w:rFonts w:eastAsiaTheme="majorEastAsia" w:cstheme="majorBidi"/>
      <w:i/>
      <w:iCs/>
      <w:noProof/>
      <w:color w:val="272727" w:themeColor="text1" w:themeTint="D8"/>
      <w:lang w:val="hy-AM"/>
    </w:rPr>
  </w:style>
  <w:style w:type="character" w:customStyle="1" w:styleId="90">
    <w:name w:val="Заголовок 9 Знак"/>
    <w:basedOn w:val="a0"/>
    <w:link w:val="9"/>
    <w:uiPriority w:val="9"/>
    <w:semiHidden/>
    <w:rsid w:val="00B8145D"/>
    <w:rPr>
      <w:rFonts w:eastAsiaTheme="majorEastAsia" w:cstheme="majorBidi"/>
      <w:noProof/>
      <w:color w:val="272727" w:themeColor="text1" w:themeTint="D8"/>
      <w:lang w:val="hy-AM"/>
    </w:rPr>
  </w:style>
  <w:style w:type="character" w:customStyle="1" w:styleId="a4">
    <w:name w:val="Заголовок Знак"/>
    <w:basedOn w:val="a0"/>
    <w:link w:val="a3"/>
    <w:uiPriority w:val="10"/>
    <w:rsid w:val="00B8145D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hy-AM"/>
    </w:rPr>
  </w:style>
  <w:style w:type="paragraph" w:styleId="a5">
    <w:name w:val="Subtitle"/>
    <w:basedOn w:val="a"/>
    <w:next w:val="a"/>
    <w:link w:val="a6"/>
    <w:uiPriority w:val="11"/>
    <w:qFormat/>
    <w:rPr>
      <w:color w:val="595959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8145D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hy-AM"/>
    </w:rPr>
  </w:style>
  <w:style w:type="paragraph" w:styleId="21">
    <w:name w:val="Quote"/>
    <w:basedOn w:val="a"/>
    <w:next w:val="a"/>
    <w:link w:val="22"/>
    <w:uiPriority w:val="29"/>
    <w:qFormat/>
    <w:rsid w:val="00B81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8145D"/>
    <w:rPr>
      <w:i/>
      <w:iCs/>
      <w:noProof/>
      <w:color w:val="404040" w:themeColor="text1" w:themeTint="BF"/>
      <w:lang w:val="hy-AM"/>
    </w:rPr>
  </w:style>
  <w:style w:type="paragraph" w:styleId="a7">
    <w:name w:val="List Paragraph"/>
    <w:basedOn w:val="a"/>
    <w:uiPriority w:val="34"/>
    <w:qFormat/>
    <w:rsid w:val="00B814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8145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81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8145D"/>
    <w:rPr>
      <w:i/>
      <w:iCs/>
      <w:noProof/>
      <w:color w:val="2F5496" w:themeColor="accent1" w:themeShade="BF"/>
      <w:lang w:val="hy-AM"/>
    </w:rPr>
  </w:style>
  <w:style w:type="character" w:styleId="ab">
    <w:name w:val="Intense Reference"/>
    <w:basedOn w:val="a0"/>
    <w:uiPriority w:val="32"/>
    <w:qFormat/>
    <w:rsid w:val="00B8145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8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a1"/>
    <w:pPr>
      <w:spacing w:after="0" w:line="240" w:lineRule="auto"/>
    </w:pPr>
    <w:tblPr>
      <w:tblStyleRowBandSize w:val="1"/>
      <w:tblStyleColBandSize w:val="1"/>
    </w:tblPr>
  </w:style>
  <w:style w:type="character" w:customStyle="1" w:styleId="anegp0gi0b9av8jahpyh">
    <w:name w:val="anegp0gi0b9av8jahpyh"/>
    <w:basedOn w:val="a0"/>
    <w:rsid w:val="00895BE7"/>
  </w:style>
  <w:style w:type="character" w:customStyle="1" w:styleId="ypks7kbdpwfgdykd3qb9">
    <w:name w:val="ypks7kbdpwfgdykd3qb9"/>
    <w:basedOn w:val="a0"/>
    <w:rsid w:val="002D2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g"/></Relationships>
</file>

<file path=word/theme/theme1.xml><?xml version="1.0" encoding="utf-8"?>
<a:theme xmlns:a="http://schemas.openxmlformats.org/drawingml/2006/main" name="Circui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ircuit">
      <a:maj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ircuit">
      <a:fillStyleLst>
        <a:solidFill>
          <a:schemeClr val="phClr"/>
        </a:solidFill>
        <a:gradFill rotWithShape="1">
          <a:gsLst>
            <a:gs pos="0">
              <a:schemeClr val="phClr">
                <a:tint val="58000"/>
                <a:satMod val="108000"/>
                <a:lumMod val="110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040000" scaled="0"/>
        </a:gradFill>
        <a:gradFill rotWithShape="1">
          <a:gsLst>
            <a:gs pos="0">
              <a:schemeClr val="phClr">
                <a:tint val="94000"/>
                <a:satMod val="105000"/>
                <a:lumMod val="102000"/>
              </a:schemeClr>
            </a:gs>
            <a:gs pos="100000">
              <a:schemeClr val="phClr">
                <a:shade val="74000"/>
                <a:satMod val="128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94000"/>
                <a:satMod val="148000"/>
                <a:lumMod val="150000"/>
              </a:schemeClr>
            </a:gs>
            <a:gs pos="100000">
              <a:schemeClr val="phClr">
                <a:shade val="92000"/>
                <a:hueMod val="104000"/>
                <a:satMod val="140000"/>
                <a:lumMod val="68000"/>
              </a:schemeClr>
            </a:gs>
          </a:gsLst>
          <a:lin ang="5040000" scaled="0"/>
        </a:gradFill>
        <a:blipFill>
          <a:blip xmlns:r="http://schemas.openxmlformats.org/officeDocument/2006/relationships" r:embed="rId1">
            <a:duotone>
              <a:schemeClr val="phClr">
                <a:shade val="88000"/>
                <a:hueMod val="106000"/>
                <a:satMod val="140000"/>
                <a:lumMod val="54000"/>
              </a:schemeClr>
              <a:schemeClr val="phClr">
                <a:tint val="98000"/>
                <a:hueMod val="90000"/>
                <a:satMod val="150000"/>
                <a:lumMod val="160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ircuit" id="{0AC2F7E7-15F5-431C-B2A2-456FE929F56C}" vid="{0911B802-464C-4241-8DD9-B60FF88E379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HZZP1zzavaZMqiQMs5BGstqbzw==">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250FCA3-76DC-4973-BF33-3E3DFD73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Tashir Community</dc:creator>
  <cp:lastModifiedBy>komp gn</cp:lastModifiedBy>
  <cp:revision>22</cp:revision>
  <dcterms:created xsi:type="dcterms:W3CDTF">2025-02-28T05:10:00Z</dcterms:created>
  <dcterms:modified xsi:type="dcterms:W3CDTF">2025-11-13T12:54:00Z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890297e7-f9a9-4955-a0f4-b3e2ea0ea715</vt:lpwstr>
  </property>
</Properties>
</file>